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5B04" w14:textId="4BEF48DB" w:rsidR="00753690" w:rsidRDefault="00753690" w:rsidP="00753690">
      <w:pPr>
        <w:shd w:val="clear" w:color="auto" w:fill="FFFFFF"/>
        <w:rPr>
          <w:rFonts w:ascii="Helvetica" w:eastAsia="Times New Roman" w:hAnsi="Helvetica" w:cs="Times New Roman"/>
          <w:b/>
          <w:bCs/>
          <w:color w:val="757575"/>
          <w:sz w:val="33"/>
          <w:szCs w:val="33"/>
          <w:lang w:val="en-ZA" w:eastAsia="en-GB"/>
        </w:rPr>
      </w:pPr>
      <w:r w:rsidRPr="00753690">
        <w:rPr>
          <w:rFonts w:ascii="Helvetica" w:eastAsia="Times New Roman" w:hAnsi="Helvetica" w:cs="Times New Roman"/>
          <w:b/>
          <w:bCs/>
          <w:color w:val="757575"/>
          <w:sz w:val="33"/>
          <w:szCs w:val="33"/>
          <w:lang w:val="en-ZA" w:eastAsia="en-GB"/>
        </w:rPr>
        <w:t>CSAAWU Media Statement</w:t>
      </w:r>
    </w:p>
    <w:p w14:paraId="35CAC563" w14:textId="0F9FBCAF" w:rsidR="00753690" w:rsidRPr="00753690" w:rsidRDefault="00753690" w:rsidP="00753690">
      <w:pPr>
        <w:shd w:val="clear" w:color="auto" w:fill="FFFFFF"/>
        <w:rPr>
          <w:rFonts w:ascii="Helvetica" w:eastAsia="Times New Roman" w:hAnsi="Helvetica" w:cs="Times New Roman"/>
          <w:color w:val="757575"/>
          <w:lang w:val="en-ZA" w:eastAsia="en-GB"/>
        </w:rPr>
      </w:pPr>
      <w:r w:rsidRPr="00753690">
        <w:rPr>
          <w:rFonts w:ascii="Helvetica" w:eastAsia="Times New Roman" w:hAnsi="Helvetica" w:cs="Times New Roman"/>
          <w:b/>
          <w:bCs/>
          <w:color w:val="757575"/>
          <w:sz w:val="33"/>
          <w:szCs w:val="33"/>
          <w:lang w:val="en-ZA" w:eastAsia="en-GB"/>
        </w:rPr>
        <w:t xml:space="preserve">CSAAWU </w:t>
      </w:r>
      <w:r>
        <w:rPr>
          <w:rFonts w:ascii="Helvetica" w:eastAsia="Times New Roman" w:hAnsi="Helvetica" w:cs="Times New Roman"/>
          <w:b/>
          <w:bCs/>
          <w:color w:val="757575"/>
          <w:sz w:val="33"/>
          <w:szCs w:val="33"/>
          <w:lang w:val="en-ZA" w:eastAsia="en-GB"/>
        </w:rPr>
        <w:t xml:space="preserve">strongly </w:t>
      </w:r>
      <w:r w:rsidRPr="00753690">
        <w:rPr>
          <w:rFonts w:ascii="Helvetica" w:eastAsia="Times New Roman" w:hAnsi="Helvetica" w:cs="Times New Roman"/>
          <w:b/>
          <w:bCs/>
          <w:color w:val="757575"/>
          <w:sz w:val="33"/>
          <w:szCs w:val="33"/>
          <w:lang w:val="en-ZA" w:eastAsia="en-GB"/>
        </w:rPr>
        <w:t>condemns</w:t>
      </w:r>
      <w:r>
        <w:rPr>
          <w:rFonts w:ascii="Helvetica" w:eastAsia="Times New Roman" w:hAnsi="Helvetica" w:cs="Times New Roman"/>
          <w:b/>
          <w:bCs/>
          <w:color w:val="757575"/>
          <w:sz w:val="33"/>
          <w:szCs w:val="33"/>
          <w:lang w:val="en-ZA" w:eastAsia="en-GB"/>
        </w:rPr>
        <w:t xml:space="preserve"> </w:t>
      </w:r>
      <w:r w:rsidRPr="00753690">
        <w:rPr>
          <w:rFonts w:ascii="Helvetica" w:eastAsia="Times New Roman" w:hAnsi="Helvetica" w:cs="Times New Roman"/>
          <w:b/>
          <w:bCs/>
          <w:color w:val="757575"/>
          <w:sz w:val="33"/>
          <w:szCs w:val="33"/>
          <w:lang w:val="en-ZA" w:eastAsia="en-GB"/>
        </w:rPr>
        <w:t xml:space="preserve">recent violence </w:t>
      </w:r>
    </w:p>
    <w:p w14:paraId="1F478657" w14:textId="77777777" w:rsidR="00753690" w:rsidRPr="00753690" w:rsidRDefault="00753690" w:rsidP="00753690">
      <w:pPr>
        <w:shd w:val="clear" w:color="auto" w:fill="FFFFFF"/>
        <w:rPr>
          <w:rFonts w:ascii="Helvetica" w:eastAsia="Times New Roman" w:hAnsi="Helvetica" w:cs="Times New Roman"/>
          <w:color w:val="757575"/>
          <w:lang w:val="en-ZA" w:eastAsia="en-GB"/>
        </w:rPr>
      </w:pPr>
      <w:r w:rsidRPr="00753690">
        <w:rPr>
          <w:rFonts w:ascii="Helvetica" w:eastAsia="Times New Roman" w:hAnsi="Helvetica" w:cs="Times New Roman"/>
          <w:b/>
          <w:bCs/>
          <w:color w:val="757575"/>
          <w:sz w:val="27"/>
          <w:szCs w:val="27"/>
          <w:lang w:val="en-ZA" w:eastAsia="en-GB"/>
        </w:rPr>
        <w:t>20 March 2022</w:t>
      </w:r>
      <w:r w:rsidRPr="00753690">
        <w:rPr>
          <w:rFonts w:ascii="Helvetica" w:eastAsia="Times New Roman" w:hAnsi="Helvetica" w:cs="Times New Roman"/>
          <w:color w:val="757575"/>
          <w:lang w:val="en-ZA" w:eastAsia="en-GB"/>
        </w:rPr>
        <w:br/>
      </w:r>
      <w:r w:rsidRPr="00753690">
        <w:rPr>
          <w:rFonts w:ascii="Helvetica" w:eastAsia="Times New Roman" w:hAnsi="Helvetica" w:cs="Times New Roman"/>
          <w:color w:val="757575"/>
          <w:lang w:val="en-ZA" w:eastAsia="en-GB"/>
        </w:rPr>
        <w:br/>
        <w:t xml:space="preserve">The Commercial Stevedore Agricultural and Allied Workers Union (CSAAWU) strongly condemns the recent violence between Lesotho and Zimbabwean nationals which took place in </w:t>
      </w:r>
      <w:proofErr w:type="spellStart"/>
      <w:r w:rsidRPr="00753690">
        <w:rPr>
          <w:rFonts w:ascii="Helvetica" w:eastAsia="Times New Roman" w:hAnsi="Helvetica" w:cs="Times New Roman"/>
          <w:color w:val="757575"/>
          <w:lang w:val="en-ZA" w:eastAsia="en-GB"/>
        </w:rPr>
        <w:t>Nkqubela</w:t>
      </w:r>
      <w:proofErr w:type="spellEnd"/>
      <w:r w:rsidRPr="00753690">
        <w:rPr>
          <w:rFonts w:ascii="Helvetica" w:eastAsia="Times New Roman" w:hAnsi="Helvetica" w:cs="Times New Roman"/>
          <w:color w:val="757575"/>
          <w:lang w:val="en-ZA" w:eastAsia="en-GB"/>
        </w:rPr>
        <w:t>, Robertson in the Western Cape on 17 March 2022.</w:t>
      </w:r>
    </w:p>
    <w:p w14:paraId="15F981F0" w14:textId="77777777" w:rsidR="00753690" w:rsidRPr="00753690" w:rsidRDefault="00753690" w:rsidP="00753690">
      <w:pPr>
        <w:shd w:val="clear" w:color="auto" w:fill="FFFFFF"/>
        <w:rPr>
          <w:rFonts w:ascii="Helvetica" w:eastAsia="Times New Roman" w:hAnsi="Helvetica" w:cs="Times New Roman"/>
          <w:color w:val="757575"/>
          <w:lang w:val="en-ZA" w:eastAsia="en-GB"/>
        </w:rPr>
      </w:pPr>
      <w:r w:rsidRPr="00753690">
        <w:rPr>
          <w:rFonts w:ascii="Helvetica" w:eastAsia="Times New Roman" w:hAnsi="Helvetica" w:cs="Times New Roman"/>
          <w:color w:val="757575"/>
          <w:lang w:val="en-ZA" w:eastAsia="en-GB"/>
        </w:rPr>
        <w:t> </w:t>
      </w:r>
      <w:r w:rsidRPr="00753690">
        <w:rPr>
          <w:rFonts w:ascii="Helvetica" w:eastAsia="Times New Roman" w:hAnsi="Helvetica" w:cs="Times New Roman"/>
          <w:color w:val="757575"/>
          <w:lang w:val="en-ZA" w:eastAsia="en-GB"/>
        </w:rPr>
        <w:br/>
        <w:t>About 200 people, mostly women and children, were forced to evacuate the area and seek refuge at a nearby police station, almost 20 people were injured and several homes were broken into with some burnt down.</w:t>
      </w:r>
      <w:r w:rsidRPr="00753690">
        <w:rPr>
          <w:rFonts w:ascii="Helvetica" w:eastAsia="Times New Roman" w:hAnsi="Helvetica" w:cs="Times New Roman"/>
          <w:color w:val="757575"/>
          <w:lang w:val="en-ZA" w:eastAsia="en-GB"/>
        </w:rPr>
        <w:br/>
        <w:t> </w:t>
      </w:r>
      <w:r w:rsidRPr="00753690">
        <w:rPr>
          <w:rFonts w:ascii="Helvetica" w:eastAsia="Times New Roman" w:hAnsi="Helvetica" w:cs="Times New Roman"/>
          <w:color w:val="757575"/>
          <w:lang w:val="en-ZA" w:eastAsia="en-GB"/>
        </w:rPr>
        <w:br/>
        <w:t>This violence is a direct result of labour rights violations in the agricultural sector including the exploitation of immigrant farmworkers, precarious ‘piecemeal’ contracts, and the use of labour brokers. The casualisation of farm work for low paying seasonal contracts, with no employment benefits, has made the use of labour brokers more prevalent. Labour brokers seem to favour contracting immigrant farmworkers who then get exploited as a form of cheap labour in the sector.</w:t>
      </w:r>
      <w:r w:rsidRPr="00753690">
        <w:rPr>
          <w:rFonts w:ascii="Helvetica" w:eastAsia="Times New Roman" w:hAnsi="Helvetica" w:cs="Times New Roman"/>
          <w:color w:val="757575"/>
          <w:lang w:val="en-ZA" w:eastAsia="en-GB"/>
        </w:rPr>
        <w:br/>
        <w:t> </w:t>
      </w:r>
      <w:r w:rsidRPr="00753690">
        <w:rPr>
          <w:rFonts w:ascii="Helvetica" w:eastAsia="Times New Roman" w:hAnsi="Helvetica" w:cs="Times New Roman"/>
          <w:color w:val="757575"/>
          <w:lang w:val="en-ZA" w:eastAsia="en-GB"/>
        </w:rPr>
        <w:br/>
        <w:t>The recent violence is a natural consequence of the inhumane working and living conditions farmworkers must endure. Farmers must be held accountable for how the continued exploitation of vulnerable workers is destabilising the agricultural sector.</w:t>
      </w:r>
      <w:r w:rsidRPr="00753690">
        <w:rPr>
          <w:rFonts w:ascii="Helvetica" w:eastAsia="Times New Roman" w:hAnsi="Helvetica" w:cs="Times New Roman"/>
          <w:color w:val="757575"/>
          <w:lang w:val="en-ZA" w:eastAsia="en-GB"/>
        </w:rPr>
        <w:br/>
        <w:t> </w:t>
      </w:r>
      <w:r w:rsidRPr="00753690">
        <w:rPr>
          <w:rFonts w:ascii="Helvetica" w:eastAsia="Times New Roman" w:hAnsi="Helvetica" w:cs="Times New Roman"/>
          <w:color w:val="757575"/>
          <w:lang w:val="en-ZA" w:eastAsia="en-GB"/>
        </w:rPr>
        <w:br/>
        <w:t>CSAAWU calls on the Minister of Employment and Labour to urgently intervene and meet with all stakeholders in the agricultural sector to find long term sustainable solutions regarding the use of labour brokers and their impact on the sector. </w:t>
      </w:r>
      <w:r w:rsidRPr="00753690">
        <w:rPr>
          <w:rFonts w:ascii="Helvetica" w:eastAsia="Times New Roman" w:hAnsi="Helvetica" w:cs="Times New Roman"/>
          <w:color w:val="757575"/>
          <w:lang w:val="en-ZA" w:eastAsia="en-GB"/>
        </w:rPr>
        <w:br/>
        <w:t> </w:t>
      </w:r>
    </w:p>
    <w:p w14:paraId="1FFA8EDC" w14:textId="77777777" w:rsidR="00753690" w:rsidRPr="00753690" w:rsidRDefault="00753690" w:rsidP="00753690">
      <w:pPr>
        <w:shd w:val="clear" w:color="auto" w:fill="FFFFFF"/>
        <w:rPr>
          <w:rFonts w:ascii="Helvetica" w:eastAsia="Times New Roman" w:hAnsi="Helvetica" w:cs="Times New Roman"/>
          <w:color w:val="757575"/>
          <w:lang w:val="en-ZA" w:eastAsia="en-GB"/>
        </w:rPr>
      </w:pPr>
      <w:r w:rsidRPr="00753690">
        <w:rPr>
          <w:rFonts w:ascii="Helvetica" w:eastAsia="Times New Roman" w:hAnsi="Helvetica" w:cs="Times New Roman"/>
          <w:b/>
          <w:bCs/>
          <w:i/>
          <w:iCs/>
          <w:color w:val="757575"/>
          <w:lang w:val="en-ZA" w:eastAsia="en-GB"/>
        </w:rPr>
        <w:t>Issued by the Commercial Stevedore Agricultural and Allied Workers Union (CSAAWU)</w:t>
      </w:r>
      <w:r w:rsidRPr="00753690">
        <w:rPr>
          <w:rFonts w:ascii="Helvetica" w:eastAsia="Times New Roman" w:hAnsi="Helvetica" w:cs="Times New Roman"/>
          <w:b/>
          <w:bCs/>
          <w:color w:val="757575"/>
          <w:lang w:val="en-ZA" w:eastAsia="en-GB"/>
        </w:rPr>
        <w:br/>
      </w:r>
      <w:r w:rsidRPr="00753690">
        <w:rPr>
          <w:rFonts w:ascii="Helvetica" w:eastAsia="Times New Roman" w:hAnsi="Helvetica" w:cs="Times New Roman"/>
          <w:b/>
          <w:bCs/>
          <w:color w:val="757575"/>
          <w:lang w:val="en-ZA" w:eastAsia="en-GB"/>
        </w:rPr>
        <w:br/>
        <w:t>For interview requests and enquiries, please contact:</w:t>
      </w:r>
      <w:r w:rsidRPr="00753690">
        <w:rPr>
          <w:rFonts w:ascii="Helvetica" w:eastAsia="Times New Roman" w:hAnsi="Helvetica" w:cs="Times New Roman"/>
          <w:color w:val="757575"/>
          <w:lang w:val="en-ZA" w:eastAsia="en-GB"/>
        </w:rPr>
        <w:br/>
        <w:t> </w:t>
      </w:r>
      <w:r w:rsidRPr="00753690">
        <w:rPr>
          <w:rFonts w:ascii="Helvetica" w:eastAsia="Times New Roman" w:hAnsi="Helvetica" w:cs="Times New Roman"/>
          <w:color w:val="757575"/>
          <w:lang w:val="en-ZA" w:eastAsia="en-GB"/>
        </w:rPr>
        <w:br/>
      </w:r>
      <w:r w:rsidRPr="00753690">
        <w:rPr>
          <w:rFonts w:ascii="Helvetica" w:eastAsia="Times New Roman" w:hAnsi="Helvetica" w:cs="Times New Roman"/>
          <w:b/>
          <w:bCs/>
          <w:color w:val="757575"/>
          <w:lang w:val="en-ZA" w:eastAsia="en-GB"/>
        </w:rPr>
        <w:t>Karel Swart (CSWAAU National Organiser)</w:t>
      </w:r>
      <w:r w:rsidRPr="00753690">
        <w:rPr>
          <w:rFonts w:ascii="Helvetica" w:eastAsia="Times New Roman" w:hAnsi="Helvetica" w:cs="Times New Roman"/>
          <w:color w:val="757575"/>
          <w:lang w:val="en-ZA" w:eastAsia="en-GB"/>
        </w:rPr>
        <w:br/>
      </w:r>
      <w:r w:rsidRPr="00753690">
        <w:rPr>
          <w:rFonts w:ascii="Helvetica" w:eastAsia="Times New Roman" w:hAnsi="Helvetica" w:cs="Times New Roman"/>
          <w:b/>
          <w:bCs/>
          <w:color w:val="757575"/>
          <w:lang w:val="en-ZA" w:eastAsia="en-GB"/>
        </w:rPr>
        <w:t>Mobile:</w:t>
      </w:r>
      <w:r w:rsidRPr="00753690">
        <w:rPr>
          <w:rFonts w:ascii="Helvetica" w:eastAsia="Times New Roman" w:hAnsi="Helvetica" w:cs="Times New Roman"/>
          <w:color w:val="757575"/>
          <w:lang w:val="en-ZA" w:eastAsia="en-GB"/>
        </w:rPr>
        <w:t> 081 729 7111</w:t>
      </w:r>
      <w:r w:rsidRPr="00753690">
        <w:rPr>
          <w:rFonts w:ascii="Helvetica" w:eastAsia="Times New Roman" w:hAnsi="Helvetica" w:cs="Times New Roman"/>
          <w:color w:val="757575"/>
          <w:lang w:val="en-ZA" w:eastAsia="en-GB"/>
        </w:rPr>
        <w:br/>
      </w:r>
      <w:r w:rsidRPr="00753690">
        <w:rPr>
          <w:rFonts w:ascii="Helvetica" w:eastAsia="Times New Roman" w:hAnsi="Helvetica" w:cs="Times New Roman"/>
          <w:b/>
          <w:bCs/>
          <w:color w:val="757575"/>
          <w:lang w:val="en-ZA" w:eastAsia="en-GB"/>
        </w:rPr>
        <w:t>Email:</w:t>
      </w:r>
      <w:r w:rsidRPr="00753690">
        <w:rPr>
          <w:rFonts w:ascii="Helvetica" w:eastAsia="Times New Roman" w:hAnsi="Helvetica" w:cs="Times New Roman"/>
          <w:color w:val="757575"/>
          <w:lang w:val="en-ZA" w:eastAsia="en-GB"/>
        </w:rPr>
        <w:t> </w:t>
      </w:r>
      <w:hyperlink r:id="rId4" w:tgtFrame="_blank" w:history="1">
        <w:r w:rsidRPr="00753690">
          <w:rPr>
            <w:rFonts w:ascii="Helvetica" w:eastAsia="Times New Roman" w:hAnsi="Helvetica" w:cs="Times New Roman"/>
            <w:color w:val="1155CC"/>
            <w:u w:val="single"/>
            <w:lang w:val="en-ZA" w:eastAsia="en-GB"/>
          </w:rPr>
          <w:t>karelswart87@gmail.com</w:t>
        </w:r>
      </w:hyperlink>
      <w:r w:rsidRPr="00753690">
        <w:rPr>
          <w:rFonts w:ascii="Helvetica" w:eastAsia="Times New Roman" w:hAnsi="Helvetica" w:cs="Times New Roman"/>
          <w:color w:val="757575"/>
          <w:lang w:val="en-ZA" w:eastAsia="en-GB"/>
        </w:rPr>
        <w:br/>
        <w:t> </w:t>
      </w:r>
      <w:r w:rsidRPr="00753690">
        <w:rPr>
          <w:rFonts w:ascii="Helvetica" w:eastAsia="Times New Roman" w:hAnsi="Helvetica" w:cs="Times New Roman"/>
          <w:color w:val="757575"/>
          <w:lang w:val="en-ZA" w:eastAsia="en-GB"/>
        </w:rPr>
        <w:br/>
      </w:r>
      <w:proofErr w:type="spellStart"/>
      <w:r w:rsidRPr="00753690">
        <w:rPr>
          <w:rFonts w:ascii="Helvetica" w:eastAsia="Times New Roman" w:hAnsi="Helvetica" w:cs="Times New Roman"/>
          <w:b/>
          <w:bCs/>
          <w:color w:val="757575"/>
          <w:lang w:val="en-ZA" w:eastAsia="en-GB"/>
        </w:rPr>
        <w:t>Deneco</w:t>
      </w:r>
      <w:proofErr w:type="spellEnd"/>
      <w:r w:rsidRPr="00753690">
        <w:rPr>
          <w:rFonts w:ascii="Helvetica" w:eastAsia="Times New Roman" w:hAnsi="Helvetica" w:cs="Times New Roman"/>
          <w:b/>
          <w:bCs/>
          <w:color w:val="757575"/>
          <w:lang w:val="en-ZA" w:eastAsia="en-GB"/>
        </w:rPr>
        <w:t xml:space="preserve"> Dube (CSAAWU Deputy General Secretary)</w:t>
      </w:r>
      <w:r w:rsidRPr="00753690">
        <w:rPr>
          <w:rFonts w:ascii="Helvetica" w:eastAsia="Times New Roman" w:hAnsi="Helvetica" w:cs="Times New Roman"/>
          <w:color w:val="757575"/>
          <w:lang w:val="en-ZA" w:eastAsia="en-GB"/>
        </w:rPr>
        <w:br/>
      </w:r>
      <w:r w:rsidRPr="00753690">
        <w:rPr>
          <w:rFonts w:ascii="Helvetica" w:eastAsia="Times New Roman" w:hAnsi="Helvetica" w:cs="Times New Roman"/>
          <w:b/>
          <w:bCs/>
          <w:color w:val="757575"/>
          <w:lang w:val="en-ZA" w:eastAsia="en-GB"/>
        </w:rPr>
        <w:t>Mobile:</w:t>
      </w:r>
      <w:r w:rsidRPr="00753690">
        <w:rPr>
          <w:rFonts w:ascii="Helvetica" w:eastAsia="Times New Roman" w:hAnsi="Helvetica" w:cs="Times New Roman"/>
          <w:color w:val="757575"/>
          <w:lang w:val="en-ZA" w:eastAsia="en-GB"/>
        </w:rPr>
        <w:t> 071 746 7551</w:t>
      </w:r>
      <w:r w:rsidRPr="00753690">
        <w:rPr>
          <w:rFonts w:ascii="Helvetica" w:eastAsia="Times New Roman" w:hAnsi="Helvetica" w:cs="Times New Roman"/>
          <w:color w:val="757575"/>
          <w:lang w:val="en-ZA" w:eastAsia="en-GB"/>
        </w:rPr>
        <w:br/>
      </w:r>
      <w:r w:rsidRPr="00753690">
        <w:rPr>
          <w:rFonts w:ascii="Helvetica" w:eastAsia="Times New Roman" w:hAnsi="Helvetica" w:cs="Times New Roman"/>
          <w:b/>
          <w:bCs/>
          <w:color w:val="757575"/>
          <w:lang w:val="en-ZA" w:eastAsia="en-GB"/>
        </w:rPr>
        <w:t>Email:</w:t>
      </w:r>
      <w:r w:rsidRPr="00753690">
        <w:rPr>
          <w:rFonts w:ascii="Helvetica" w:eastAsia="Times New Roman" w:hAnsi="Helvetica" w:cs="Times New Roman"/>
          <w:color w:val="757575"/>
          <w:lang w:val="en-ZA" w:eastAsia="en-GB"/>
        </w:rPr>
        <w:t> </w:t>
      </w:r>
      <w:hyperlink r:id="rId5" w:tgtFrame="_blank" w:history="1">
        <w:r w:rsidRPr="00753690">
          <w:rPr>
            <w:rFonts w:ascii="Helvetica" w:eastAsia="Times New Roman" w:hAnsi="Helvetica" w:cs="Times New Roman"/>
            <w:color w:val="1155CC"/>
            <w:u w:val="single"/>
            <w:lang w:val="en-ZA" w:eastAsia="en-GB"/>
          </w:rPr>
          <w:t>denecodube@gmail.com</w:t>
        </w:r>
      </w:hyperlink>
    </w:p>
    <w:p w14:paraId="7139B7C3" w14:textId="77777777" w:rsidR="00280902" w:rsidRDefault="00753690"/>
    <w:sectPr w:rsidR="00280902" w:rsidSect="00A50C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90"/>
    <w:rsid w:val="00494351"/>
    <w:rsid w:val="00583B7A"/>
    <w:rsid w:val="006A7487"/>
    <w:rsid w:val="00753690"/>
    <w:rsid w:val="00A50C9C"/>
    <w:rsid w:val="00C6534B"/>
    <w:rsid w:val="00DD64F5"/>
    <w:rsid w:val="00E517F9"/>
    <w:rsid w:val="00F5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60418"/>
  <w14:defaultImageDpi w14:val="32767"/>
  <w15:chartTrackingRefBased/>
  <w15:docId w15:val="{C4AB8A7E-16FC-4649-B276-92DFA015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690"/>
    <w:rPr>
      <w:b/>
      <w:bCs/>
    </w:rPr>
  </w:style>
  <w:style w:type="character" w:styleId="Emphasis">
    <w:name w:val="Emphasis"/>
    <w:basedOn w:val="DefaultParagraphFont"/>
    <w:uiPriority w:val="20"/>
    <w:qFormat/>
    <w:rsid w:val="00753690"/>
    <w:rPr>
      <w:i/>
      <w:iCs/>
    </w:rPr>
  </w:style>
  <w:style w:type="character" w:styleId="Hyperlink">
    <w:name w:val="Hyperlink"/>
    <w:basedOn w:val="DefaultParagraphFont"/>
    <w:uiPriority w:val="99"/>
    <w:semiHidden/>
    <w:unhideWhenUsed/>
    <w:rsid w:val="0075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ecodube@gmail.com" TargetMode="External"/><Relationship Id="rId4" Type="http://schemas.openxmlformats.org/officeDocument/2006/relationships/hyperlink" Target="mailto:karelswart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 Huna</dc:creator>
  <cp:keywords/>
  <dc:description/>
  <cp:lastModifiedBy>Lungi Huna</cp:lastModifiedBy>
  <cp:revision>1</cp:revision>
  <dcterms:created xsi:type="dcterms:W3CDTF">2022-05-17T11:38:00Z</dcterms:created>
  <dcterms:modified xsi:type="dcterms:W3CDTF">2022-05-17T11:42:00Z</dcterms:modified>
</cp:coreProperties>
</file>